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B" w:rsidRDefault="00BD53AB" w:rsidP="00BD53A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Power Standards for </w:t>
      </w:r>
      <w:r w:rsidR="000358DE">
        <w:rPr>
          <w:b/>
          <w:bCs/>
          <w:color w:val="000000"/>
        </w:rPr>
        <w:t xml:space="preserve">Intro to </w:t>
      </w:r>
      <w:bookmarkStart w:id="0" w:name="_GoBack"/>
      <w:bookmarkEnd w:id="0"/>
      <w:r>
        <w:rPr>
          <w:b/>
          <w:bCs/>
          <w:color w:val="000000"/>
        </w:rPr>
        <w:t>LE/CSI (1 Hour Class):</w:t>
      </w:r>
    </w:p>
    <w:p w:rsidR="00BD53AB" w:rsidRDefault="00BD53AB" w:rsidP="00BD53AB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The Student will:</w:t>
      </w:r>
    </w:p>
    <w:p w:rsidR="00BD53AB" w:rsidRDefault="00BD53AB" w:rsidP="00BD53A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LE/CSI1- Demonstrate knowledge of Interpersonal Skills and Communications.</w:t>
      </w:r>
    </w:p>
    <w:p w:rsidR="00BD53AB" w:rsidRDefault="00BD53AB" w:rsidP="00BD53A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LE/CSI2- Demonstrate knowledge of Patrol Procedures.</w:t>
      </w:r>
    </w:p>
    <w:p w:rsidR="00BD53AB" w:rsidRDefault="00BD53AB" w:rsidP="00BD53A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LE/CSI3- Demonstrate knowledge of Investigation Procedures.</w:t>
      </w:r>
    </w:p>
    <w:p w:rsidR="00BD53AB" w:rsidRDefault="00BD53AB" w:rsidP="00BD53A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LE/CSI4- Apply knowledge of Constitutional Law.</w:t>
      </w:r>
    </w:p>
    <w:p w:rsidR="00BD53AB" w:rsidRDefault="00BD53AB" w:rsidP="00BD53A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LE/CSI5- Demonstrate knowledge of the Court Systems.</w:t>
      </w:r>
    </w:p>
    <w:p w:rsidR="005D186E" w:rsidRDefault="005D186E"/>
    <w:sectPr w:rsidR="005D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B"/>
    <w:rsid w:val="000358DE"/>
    <w:rsid w:val="005D186E"/>
    <w:rsid w:val="00B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Camdenton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2014-12-11T14:27:00Z</dcterms:created>
  <dcterms:modified xsi:type="dcterms:W3CDTF">2014-12-11T14:39:00Z</dcterms:modified>
</cp:coreProperties>
</file>